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388" w:rsidRPr="006D5388" w:rsidRDefault="006D5388" w:rsidP="006D5388">
      <w:pPr>
        <w:spacing w:after="0" w:line="240" w:lineRule="auto"/>
        <w:jc w:val="center"/>
        <w:rPr>
          <w:sz w:val="24"/>
          <w:szCs w:val="24"/>
        </w:rPr>
      </w:pPr>
      <w:r w:rsidRPr="006D5388">
        <w:rPr>
          <w:sz w:val="24"/>
          <w:szCs w:val="24"/>
        </w:rPr>
        <w:t>Министерство культуры Астраханской области</w:t>
      </w:r>
    </w:p>
    <w:p w:rsidR="006D5388" w:rsidRPr="006D5388" w:rsidRDefault="006D5388" w:rsidP="006D5388">
      <w:pPr>
        <w:spacing w:after="0" w:line="240" w:lineRule="auto"/>
        <w:jc w:val="center"/>
        <w:rPr>
          <w:sz w:val="24"/>
          <w:szCs w:val="24"/>
        </w:rPr>
      </w:pPr>
      <w:r w:rsidRPr="006D5388">
        <w:rPr>
          <w:sz w:val="24"/>
          <w:szCs w:val="24"/>
        </w:rPr>
        <w:t>Астраханская государственная картинная галерея им. П.М. Догадина</w:t>
      </w:r>
    </w:p>
    <w:p w:rsidR="006D5388" w:rsidRPr="006D5388" w:rsidRDefault="006D5388" w:rsidP="006D5388">
      <w:pPr>
        <w:spacing w:after="0" w:line="240" w:lineRule="auto"/>
        <w:jc w:val="center"/>
        <w:rPr>
          <w:b/>
          <w:sz w:val="26"/>
          <w:szCs w:val="26"/>
        </w:rPr>
      </w:pPr>
      <w:r w:rsidRPr="006D5388">
        <w:rPr>
          <w:b/>
          <w:sz w:val="26"/>
          <w:szCs w:val="26"/>
        </w:rPr>
        <w:t>Дом-музей Велимира Хлебникова</w:t>
      </w:r>
    </w:p>
    <w:p w:rsidR="006D5388" w:rsidRPr="006D5388" w:rsidRDefault="006D5388" w:rsidP="006D5388">
      <w:pPr>
        <w:spacing w:after="0" w:line="240" w:lineRule="auto"/>
        <w:rPr>
          <w:b/>
          <w:sz w:val="26"/>
          <w:szCs w:val="26"/>
        </w:rPr>
      </w:pPr>
    </w:p>
    <w:p w:rsidR="006D5388" w:rsidRPr="006D5388" w:rsidRDefault="006D5388" w:rsidP="006D5388">
      <w:pPr>
        <w:spacing w:after="0" w:line="240" w:lineRule="auto"/>
        <w:ind w:firstLine="540"/>
        <w:jc w:val="center"/>
        <w:rPr>
          <w:sz w:val="26"/>
          <w:szCs w:val="26"/>
          <w:u w:val="single"/>
        </w:rPr>
      </w:pPr>
      <w:r w:rsidRPr="006D5388">
        <w:rPr>
          <w:sz w:val="26"/>
          <w:szCs w:val="26"/>
          <w:u w:val="single"/>
        </w:rPr>
        <w:t>ПРЕСС-РЕЛИЗ</w:t>
      </w:r>
    </w:p>
    <w:p w:rsidR="006D5388" w:rsidRPr="006D5388" w:rsidRDefault="006D5388" w:rsidP="006D5388">
      <w:pPr>
        <w:spacing w:after="0" w:line="240" w:lineRule="auto"/>
        <w:ind w:firstLine="540"/>
        <w:jc w:val="center"/>
        <w:rPr>
          <w:sz w:val="26"/>
          <w:szCs w:val="26"/>
          <w:u w:val="single"/>
        </w:rPr>
      </w:pPr>
    </w:p>
    <w:p w:rsidR="006D5388" w:rsidRPr="006D5388" w:rsidRDefault="006D5388" w:rsidP="006D5388">
      <w:pPr>
        <w:spacing w:after="0" w:line="240" w:lineRule="auto"/>
        <w:ind w:firstLine="540"/>
        <w:jc w:val="both"/>
        <w:rPr>
          <w:color w:val="000000" w:themeColor="text1"/>
          <w:sz w:val="26"/>
          <w:szCs w:val="26"/>
        </w:rPr>
      </w:pPr>
      <w:r w:rsidRPr="006D5388">
        <w:rPr>
          <w:color w:val="000000" w:themeColor="text1"/>
          <w:sz w:val="26"/>
          <w:szCs w:val="26"/>
        </w:rPr>
        <w:t xml:space="preserve">С 1 июля 2011 года в Доме-музее Велимира Хлебникова состоится </w:t>
      </w:r>
      <w:r w:rsidRPr="006D5388">
        <w:rPr>
          <w:b/>
          <w:color w:val="000000" w:themeColor="text1"/>
          <w:sz w:val="26"/>
          <w:szCs w:val="26"/>
        </w:rPr>
        <w:t>фотовыставка</w:t>
      </w:r>
      <w:r w:rsidRPr="006D5388">
        <w:rPr>
          <w:color w:val="000000" w:themeColor="text1"/>
          <w:sz w:val="26"/>
          <w:szCs w:val="26"/>
        </w:rPr>
        <w:t xml:space="preserve"> </w:t>
      </w:r>
      <w:r w:rsidRPr="006D5388">
        <w:rPr>
          <w:b/>
          <w:color w:val="000000" w:themeColor="text1"/>
          <w:sz w:val="26"/>
          <w:szCs w:val="26"/>
        </w:rPr>
        <w:t>«ОЖИВШИЕ ОБРАЗЫ, ИЛИ ЖИВЫЕ РИФМЫ ВЕЛИМИРА ХЛЕБНИКОВА. (По мотивам произведений)»</w:t>
      </w:r>
      <w:r w:rsidRPr="006D5388">
        <w:rPr>
          <w:color w:val="000000" w:themeColor="text1"/>
          <w:sz w:val="26"/>
          <w:szCs w:val="26"/>
        </w:rPr>
        <w:t xml:space="preserve">. </w:t>
      </w:r>
    </w:p>
    <w:p w:rsidR="006D5388" w:rsidRPr="006D5388" w:rsidRDefault="006D5388" w:rsidP="006D5388">
      <w:pPr>
        <w:spacing w:after="0" w:line="240" w:lineRule="atLeast"/>
        <w:ind w:firstLine="567"/>
        <w:jc w:val="both"/>
        <w:rPr>
          <w:sz w:val="26"/>
          <w:szCs w:val="26"/>
        </w:rPr>
      </w:pPr>
      <w:r w:rsidRPr="006D5388">
        <w:rPr>
          <w:color w:val="000000" w:themeColor="text1"/>
          <w:sz w:val="26"/>
          <w:szCs w:val="26"/>
        </w:rPr>
        <w:t>Велимир Хлебников! «…Он шёл, опираясь на посох сказки».</w:t>
      </w:r>
      <w:r w:rsidRPr="006D5388">
        <w:rPr>
          <w:rStyle w:val="fulltext"/>
          <w:rFonts w:cs="Times New Roman"/>
          <w:sz w:val="26"/>
          <w:szCs w:val="26"/>
        </w:rPr>
        <w:t xml:space="preserve"> Ведь это для нас, людей будущего и наших потомков, он оставил звёздные россыпи своих стихов. И по сей день его творчество </w:t>
      </w:r>
      <w:r w:rsidRPr="006D5388">
        <w:rPr>
          <w:sz w:val="26"/>
          <w:szCs w:val="26"/>
        </w:rPr>
        <w:t xml:space="preserve">остаётся символом авангардного, нового искусства, грядущего мира. </w:t>
      </w:r>
      <w:r w:rsidRPr="006D5388">
        <w:rPr>
          <w:rStyle w:val="fulltext"/>
          <w:rFonts w:cs="Times New Roman"/>
          <w:sz w:val="26"/>
          <w:szCs w:val="26"/>
        </w:rPr>
        <w:t xml:space="preserve">Оно </w:t>
      </w:r>
      <w:r w:rsidRPr="006D5388">
        <w:rPr>
          <w:sz w:val="26"/>
          <w:szCs w:val="26"/>
        </w:rPr>
        <w:t>создаёт бесконечное пространство для новых интерпретаций и побуждает к сотворчеству. Причём виды искусства, посредством которых это сотворчество может быть выражено, бывают самыми разнообразными. Нами выбрана фотография.</w:t>
      </w:r>
    </w:p>
    <w:p w:rsidR="006D5388" w:rsidRPr="006D5388" w:rsidRDefault="006D5388" w:rsidP="006D5388">
      <w:pPr>
        <w:spacing w:after="0" w:line="240" w:lineRule="auto"/>
        <w:ind w:firstLine="540"/>
        <w:jc w:val="both"/>
        <w:rPr>
          <w:rStyle w:val="fulltext"/>
          <w:rFonts w:cs="Times New Roman"/>
          <w:sz w:val="26"/>
          <w:szCs w:val="26"/>
        </w:rPr>
      </w:pPr>
      <w:r w:rsidRPr="006D5388">
        <w:rPr>
          <w:rStyle w:val="fulltext"/>
          <w:rFonts w:cs="Times New Roman"/>
          <w:sz w:val="26"/>
          <w:szCs w:val="26"/>
        </w:rPr>
        <w:t>Впервые в Астрахани мы предлагаем Вашему вниманию фотовыставку, ставшую результатом совместного творчества современной молодёжи. Её создавали люди-единомышленники из разных сфер и областей искусства (литературы, фотографии, театра, танца). Разных людей объединило главное – Хлебников.</w:t>
      </w:r>
    </w:p>
    <w:p w:rsidR="006D5388" w:rsidRPr="006D5388" w:rsidRDefault="006D5388" w:rsidP="006D5388">
      <w:pPr>
        <w:spacing w:after="0" w:line="240" w:lineRule="atLeast"/>
        <w:ind w:firstLine="567"/>
        <w:jc w:val="both"/>
        <w:rPr>
          <w:sz w:val="26"/>
          <w:szCs w:val="26"/>
        </w:rPr>
      </w:pPr>
      <w:r w:rsidRPr="006D5388">
        <w:rPr>
          <w:sz w:val="26"/>
          <w:szCs w:val="26"/>
        </w:rPr>
        <w:t xml:space="preserve">Каким образом возникла выставка? Её появлению предшествовал диалог молодых творческих людей с наследием великого поэта. Участники проекта, несмотря на то, были ли они знакомы с Хлебниковым раньше или нет, погрузились в его поэтический мир: через атмосферу музея Хлебникова и чтение его произведений. В результате каждый вынес для себя ключевой, запомнившийся образ и предложил его визуальную интерпретацию. Итогом работы стал цикл фотографий </w:t>
      </w:r>
      <w:r w:rsidRPr="006D5388">
        <w:rPr>
          <w:b/>
          <w:sz w:val="26"/>
          <w:szCs w:val="26"/>
        </w:rPr>
        <w:t xml:space="preserve">Артёма </w:t>
      </w:r>
      <w:proofErr w:type="spellStart"/>
      <w:r w:rsidRPr="006D5388">
        <w:rPr>
          <w:b/>
          <w:sz w:val="26"/>
          <w:szCs w:val="26"/>
        </w:rPr>
        <w:t>Рощепкина</w:t>
      </w:r>
      <w:proofErr w:type="spellEnd"/>
      <w:r w:rsidRPr="006D5388">
        <w:rPr>
          <w:sz w:val="26"/>
          <w:szCs w:val="26"/>
        </w:rPr>
        <w:t xml:space="preserve">, вдохновлённых отдельными строками, фрагментами из поэм, стихотворений, писем Хлебникова. </w:t>
      </w:r>
    </w:p>
    <w:p w:rsidR="006D5388" w:rsidRPr="006D5388" w:rsidRDefault="006D5388" w:rsidP="006D5388">
      <w:pPr>
        <w:spacing w:after="0" w:line="240" w:lineRule="atLeast"/>
        <w:ind w:firstLine="567"/>
        <w:jc w:val="both"/>
        <w:rPr>
          <w:b/>
          <w:sz w:val="26"/>
          <w:szCs w:val="26"/>
        </w:rPr>
      </w:pPr>
      <w:r w:rsidRPr="006D5388">
        <w:rPr>
          <w:sz w:val="26"/>
          <w:szCs w:val="26"/>
        </w:rPr>
        <w:t xml:space="preserve">Режиссёр выставки – </w:t>
      </w:r>
      <w:r w:rsidRPr="006D5388">
        <w:rPr>
          <w:b/>
          <w:sz w:val="26"/>
          <w:szCs w:val="26"/>
        </w:rPr>
        <w:t>Анна Киселёва</w:t>
      </w:r>
      <w:r w:rsidRPr="006D5388">
        <w:rPr>
          <w:sz w:val="26"/>
          <w:szCs w:val="26"/>
        </w:rPr>
        <w:t xml:space="preserve">. Ответственная за литературную часть – </w:t>
      </w:r>
      <w:r w:rsidRPr="006D5388">
        <w:rPr>
          <w:b/>
          <w:sz w:val="26"/>
          <w:szCs w:val="26"/>
        </w:rPr>
        <w:t>Ольга Кузовлева.</w:t>
      </w:r>
      <w:r w:rsidRPr="006D5388">
        <w:rPr>
          <w:sz w:val="26"/>
          <w:szCs w:val="26"/>
        </w:rPr>
        <w:t xml:space="preserve"> Участники проекта – </w:t>
      </w:r>
      <w:r w:rsidRPr="006D5388">
        <w:rPr>
          <w:b/>
          <w:sz w:val="26"/>
          <w:szCs w:val="26"/>
        </w:rPr>
        <w:t>Олег Катков, Людмила Баталова,</w:t>
      </w:r>
      <w:r w:rsidRPr="006D5388">
        <w:rPr>
          <w:rFonts w:cs="Times New Roman"/>
          <w:b/>
          <w:sz w:val="26"/>
          <w:szCs w:val="26"/>
        </w:rPr>
        <w:t xml:space="preserve"> Хана </w:t>
      </w:r>
      <w:proofErr w:type="spellStart"/>
      <w:r w:rsidRPr="006D5388">
        <w:rPr>
          <w:rFonts w:cs="Times New Roman"/>
          <w:b/>
          <w:sz w:val="26"/>
          <w:szCs w:val="26"/>
        </w:rPr>
        <w:t>Толстокорова</w:t>
      </w:r>
      <w:proofErr w:type="spellEnd"/>
      <w:r w:rsidRPr="006D5388">
        <w:rPr>
          <w:rFonts w:cs="Times New Roman"/>
          <w:b/>
          <w:sz w:val="26"/>
          <w:szCs w:val="26"/>
        </w:rPr>
        <w:t xml:space="preserve">, </w:t>
      </w:r>
      <w:r w:rsidRPr="006D5388">
        <w:rPr>
          <w:rFonts w:cs="Times New Roman"/>
          <w:b/>
          <w:color w:val="000000" w:themeColor="text1"/>
          <w:sz w:val="26"/>
          <w:szCs w:val="26"/>
        </w:rPr>
        <w:t xml:space="preserve">Юлия </w:t>
      </w:r>
      <w:proofErr w:type="spellStart"/>
      <w:r w:rsidRPr="006D5388">
        <w:rPr>
          <w:rFonts w:cs="Times New Roman"/>
          <w:b/>
          <w:color w:val="000000" w:themeColor="text1"/>
          <w:sz w:val="26"/>
          <w:szCs w:val="26"/>
        </w:rPr>
        <w:t>Шульпина</w:t>
      </w:r>
      <w:proofErr w:type="spellEnd"/>
      <w:r w:rsidRPr="006D5388">
        <w:rPr>
          <w:rFonts w:cs="Times New Roman"/>
          <w:b/>
          <w:color w:val="000000" w:themeColor="text1"/>
          <w:sz w:val="26"/>
          <w:szCs w:val="26"/>
        </w:rPr>
        <w:t xml:space="preserve">, </w:t>
      </w:r>
      <w:r w:rsidRPr="006D5388">
        <w:rPr>
          <w:rFonts w:cs="Times New Roman"/>
          <w:b/>
          <w:sz w:val="26"/>
          <w:szCs w:val="26"/>
        </w:rPr>
        <w:t xml:space="preserve">Анастасия </w:t>
      </w:r>
      <w:proofErr w:type="spellStart"/>
      <w:r w:rsidRPr="006D5388">
        <w:rPr>
          <w:rFonts w:cs="Times New Roman"/>
          <w:b/>
          <w:sz w:val="26"/>
          <w:szCs w:val="26"/>
        </w:rPr>
        <w:t>Топалова</w:t>
      </w:r>
      <w:proofErr w:type="spellEnd"/>
      <w:r w:rsidRPr="006D5388">
        <w:rPr>
          <w:rFonts w:cs="Times New Roman"/>
          <w:b/>
          <w:sz w:val="26"/>
          <w:szCs w:val="26"/>
        </w:rPr>
        <w:t xml:space="preserve">, </w:t>
      </w:r>
      <w:r w:rsidRPr="006D5388">
        <w:rPr>
          <w:rFonts w:cs="Times New Roman"/>
          <w:b/>
          <w:color w:val="000000" w:themeColor="text1"/>
          <w:sz w:val="26"/>
          <w:szCs w:val="26"/>
        </w:rPr>
        <w:t xml:space="preserve">Ирина Орлова, Евгений </w:t>
      </w:r>
      <w:proofErr w:type="spellStart"/>
      <w:r w:rsidRPr="006D5388">
        <w:rPr>
          <w:rFonts w:cs="Times New Roman"/>
          <w:b/>
          <w:color w:val="000000" w:themeColor="text1"/>
          <w:sz w:val="26"/>
          <w:szCs w:val="26"/>
        </w:rPr>
        <w:t>Турак</w:t>
      </w:r>
      <w:proofErr w:type="spellEnd"/>
      <w:r w:rsidRPr="006D5388">
        <w:rPr>
          <w:rFonts w:cs="Times New Roman"/>
          <w:b/>
          <w:color w:val="000000" w:themeColor="text1"/>
          <w:sz w:val="26"/>
          <w:szCs w:val="26"/>
        </w:rPr>
        <w:t xml:space="preserve">, Вика Казакова, Наташа и Аня Мамаевы.  </w:t>
      </w:r>
    </w:p>
    <w:p w:rsidR="006D5388" w:rsidRPr="006D5388" w:rsidRDefault="006D5388" w:rsidP="006D5388">
      <w:pPr>
        <w:spacing w:after="0" w:line="240" w:lineRule="auto"/>
        <w:ind w:firstLine="540"/>
        <w:jc w:val="both"/>
        <w:rPr>
          <w:rFonts w:cs="Times New Roman"/>
          <w:i/>
          <w:sz w:val="26"/>
          <w:szCs w:val="26"/>
        </w:rPr>
      </w:pPr>
      <w:r w:rsidRPr="006D5388">
        <w:rPr>
          <w:rStyle w:val="fulltext"/>
          <w:rFonts w:cs="Times New Roman"/>
          <w:sz w:val="26"/>
          <w:szCs w:val="26"/>
        </w:rPr>
        <w:t>У Вас есть уникальная возможность найти свой путь к поэту или вновь испытать на себе силу его поэтического слова. Авторов проекта «Ожившие образы, или Живые рифмы Велимира Хлебникова. (По мотивам произведений)» оно вдохновило на создание фотовыставки, которая, кто знает, может быть, вдохновит Вас на что-то ещё. Ждём Вас на глубине Хлебникова*</w:t>
      </w:r>
      <w:r w:rsidRPr="006D5388">
        <w:rPr>
          <w:rFonts w:cs="Times New Roman"/>
          <w:i/>
          <w:sz w:val="26"/>
          <w:szCs w:val="26"/>
        </w:rPr>
        <w:t xml:space="preserve"> </w:t>
      </w:r>
    </w:p>
    <w:p w:rsidR="006D5388" w:rsidRPr="006D5388" w:rsidRDefault="006D5388" w:rsidP="006D5388">
      <w:pPr>
        <w:spacing w:after="0" w:line="240" w:lineRule="auto"/>
        <w:ind w:firstLine="540"/>
        <w:jc w:val="both"/>
        <w:rPr>
          <w:rFonts w:cs="Times New Roman"/>
          <w:i/>
          <w:sz w:val="26"/>
          <w:szCs w:val="26"/>
        </w:rPr>
      </w:pPr>
    </w:p>
    <w:p w:rsidR="006D5388" w:rsidRPr="006D5388" w:rsidRDefault="006D5388" w:rsidP="006D5388">
      <w:pPr>
        <w:spacing w:after="0" w:line="240" w:lineRule="auto"/>
        <w:ind w:firstLine="540"/>
        <w:jc w:val="both"/>
        <w:rPr>
          <w:rStyle w:val="fulltext"/>
          <w:rFonts w:cs="Times New Roman"/>
          <w:i/>
          <w:sz w:val="26"/>
          <w:szCs w:val="26"/>
        </w:rPr>
      </w:pPr>
      <w:proofErr w:type="gramStart"/>
      <w:r w:rsidRPr="006D5388">
        <w:rPr>
          <w:rStyle w:val="fulltext"/>
          <w:rFonts w:cs="Times New Roman"/>
          <w:i/>
          <w:sz w:val="26"/>
          <w:szCs w:val="26"/>
          <w:lang w:val="en-US"/>
        </w:rPr>
        <w:t>P</w:t>
      </w:r>
      <w:r w:rsidRPr="006D5388">
        <w:rPr>
          <w:rStyle w:val="fulltext"/>
          <w:rFonts w:cs="Times New Roman"/>
          <w:i/>
          <w:sz w:val="26"/>
          <w:szCs w:val="26"/>
        </w:rPr>
        <w:t>.</w:t>
      </w:r>
      <w:r w:rsidRPr="006D5388">
        <w:rPr>
          <w:rStyle w:val="fulltext"/>
          <w:rFonts w:cs="Times New Roman"/>
          <w:i/>
          <w:sz w:val="26"/>
          <w:szCs w:val="26"/>
          <w:lang w:val="en-US"/>
        </w:rPr>
        <w:t>S</w:t>
      </w:r>
      <w:r w:rsidRPr="006D5388">
        <w:rPr>
          <w:rStyle w:val="fulltext"/>
          <w:rFonts w:cs="Times New Roman"/>
          <w:i/>
          <w:sz w:val="26"/>
          <w:szCs w:val="26"/>
        </w:rPr>
        <w:t>. В рамках работы выставки состоятся литературные встречи, мастер-классы по сценическому движению, мимике, актёрскому мастерству, фотографии.</w:t>
      </w:r>
      <w:proofErr w:type="gramEnd"/>
    </w:p>
    <w:p w:rsidR="006D5388" w:rsidRPr="006D5388" w:rsidRDefault="006D5388" w:rsidP="006D5388">
      <w:pPr>
        <w:tabs>
          <w:tab w:val="left" w:pos="1815"/>
        </w:tabs>
        <w:spacing w:after="0" w:line="240" w:lineRule="auto"/>
        <w:jc w:val="both"/>
        <w:rPr>
          <w:rStyle w:val="fulltext"/>
          <w:rFonts w:cs="Times New Roman"/>
          <w:sz w:val="28"/>
          <w:szCs w:val="28"/>
        </w:rPr>
      </w:pPr>
    </w:p>
    <w:p w:rsidR="006D5388" w:rsidRPr="006D5388" w:rsidRDefault="006D5388" w:rsidP="006D5388">
      <w:pPr>
        <w:spacing w:after="0" w:line="240" w:lineRule="auto"/>
        <w:jc w:val="right"/>
        <w:rPr>
          <w:color w:val="000000" w:themeColor="text1"/>
          <w:sz w:val="24"/>
          <w:szCs w:val="24"/>
          <w:u w:val="single"/>
        </w:rPr>
      </w:pPr>
      <w:r w:rsidRPr="006D5388">
        <w:rPr>
          <w:color w:val="000000" w:themeColor="text1"/>
          <w:sz w:val="24"/>
          <w:szCs w:val="24"/>
          <w:u w:val="single"/>
        </w:rPr>
        <w:t>Выставка работает по адресу:</w:t>
      </w:r>
      <w:r w:rsidRPr="006D5388">
        <w:rPr>
          <w:color w:val="000000" w:themeColor="text1"/>
          <w:sz w:val="24"/>
          <w:szCs w:val="24"/>
        </w:rPr>
        <w:t xml:space="preserve"> ул. Свердлова, 53; Дом-музей Велимира Хлебникова.</w:t>
      </w:r>
    </w:p>
    <w:p w:rsidR="006D5388" w:rsidRPr="006D5388" w:rsidRDefault="006D5388" w:rsidP="006D5388">
      <w:pPr>
        <w:spacing w:after="0" w:line="240" w:lineRule="auto"/>
        <w:ind w:left="567"/>
        <w:jc w:val="right"/>
        <w:rPr>
          <w:color w:val="000000" w:themeColor="text1"/>
          <w:sz w:val="24"/>
          <w:szCs w:val="24"/>
        </w:rPr>
      </w:pPr>
      <w:r w:rsidRPr="006D5388">
        <w:rPr>
          <w:color w:val="000000" w:themeColor="text1"/>
          <w:sz w:val="24"/>
          <w:szCs w:val="24"/>
          <w:u w:val="single"/>
        </w:rPr>
        <w:t>Время работы</w:t>
      </w:r>
      <w:r w:rsidRPr="006D5388">
        <w:rPr>
          <w:color w:val="000000" w:themeColor="text1"/>
          <w:sz w:val="24"/>
          <w:szCs w:val="24"/>
        </w:rPr>
        <w:t xml:space="preserve">: с 1.07.11 по 31.08.11 с 9.30 до 18.00, </w:t>
      </w:r>
      <w:r w:rsidRPr="006D5388">
        <w:rPr>
          <w:i/>
          <w:color w:val="000000" w:themeColor="text1"/>
          <w:sz w:val="24"/>
          <w:szCs w:val="24"/>
        </w:rPr>
        <w:t xml:space="preserve">кроме понедельника.  </w:t>
      </w:r>
    </w:p>
    <w:p w:rsidR="006D5388" w:rsidRPr="006D5388" w:rsidRDefault="006D5388" w:rsidP="006D5388">
      <w:pPr>
        <w:spacing w:after="0" w:line="240" w:lineRule="auto"/>
        <w:jc w:val="right"/>
        <w:rPr>
          <w:color w:val="000000" w:themeColor="text1"/>
          <w:sz w:val="24"/>
          <w:szCs w:val="24"/>
        </w:rPr>
      </w:pPr>
      <w:r w:rsidRPr="006D5388">
        <w:rPr>
          <w:color w:val="000000" w:themeColor="text1"/>
          <w:sz w:val="24"/>
          <w:szCs w:val="24"/>
          <w:u w:val="single"/>
        </w:rPr>
        <w:t>Контакты</w:t>
      </w:r>
      <w:r w:rsidRPr="006D5388">
        <w:rPr>
          <w:color w:val="000000" w:themeColor="text1"/>
          <w:sz w:val="24"/>
          <w:szCs w:val="24"/>
        </w:rPr>
        <w:t xml:space="preserve">: (8512) 51-64-96. </w:t>
      </w:r>
      <w:proofErr w:type="gramStart"/>
      <w:r w:rsidRPr="006D5388">
        <w:rPr>
          <w:color w:val="000000" w:themeColor="text1"/>
          <w:sz w:val="24"/>
          <w:szCs w:val="24"/>
          <w:u w:val="single"/>
        </w:rPr>
        <w:t>Е</w:t>
      </w:r>
      <w:proofErr w:type="gramEnd"/>
      <w:r w:rsidRPr="006D5388">
        <w:rPr>
          <w:color w:val="000000" w:themeColor="text1"/>
          <w:sz w:val="24"/>
          <w:szCs w:val="24"/>
          <w:u w:val="single"/>
        </w:rPr>
        <w:t>-</w:t>
      </w:r>
      <w:r w:rsidRPr="006D5388">
        <w:rPr>
          <w:color w:val="000000" w:themeColor="text1"/>
          <w:sz w:val="24"/>
          <w:szCs w:val="24"/>
          <w:u w:val="single"/>
          <w:lang w:val="en-US"/>
        </w:rPr>
        <w:t>mail</w:t>
      </w:r>
      <w:r w:rsidRPr="006D5388">
        <w:rPr>
          <w:color w:val="000000" w:themeColor="text1"/>
          <w:sz w:val="24"/>
          <w:szCs w:val="24"/>
          <w:u w:val="single"/>
        </w:rPr>
        <w:t>:</w:t>
      </w:r>
      <w:r w:rsidRPr="006D5388">
        <w:rPr>
          <w:color w:val="000000" w:themeColor="text1"/>
          <w:sz w:val="24"/>
          <w:szCs w:val="24"/>
        </w:rPr>
        <w:t xml:space="preserve"> </w:t>
      </w:r>
      <w:hyperlink r:id="rId4" w:history="1">
        <w:r w:rsidRPr="006D5388">
          <w:rPr>
            <w:rStyle w:val="a3"/>
            <w:color w:val="000000" w:themeColor="text1"/>
            <w:sz w:val="24"/>
            <w:szCs w:val="24"/>
            <w:lang w:val="en-US"/>
          </w:rPr>
          <w:t>muzeyvh</w:t>
        </w:r>
        <w:r w:rsidRPr="006D5388">
          <w:rPr>
            <w:rStyle w:val="a3"/>
            <w:color w:val="000000" w:themeColor="text1"/>
            <w:sz w:val="24"/>
            <w:szCs w:val="24"/>
          </w:rPr>
          <w:t>@</w:t>
        </w:r>
        <w:r w:rsidRPr="006D5388">
          <w:rPr>
            <w:rStyle w:val="a3"/>
            <w:color w:val="000000" w:themeColor="text1"/>
            <w:sz w:val="24"/>
            <w:szCs w:val="24"/>
            <w:lang w:val="en-US"/>
          </w:rPr>
          <w:t>yandex</w:t>
        </w:r>
        <w:r w:rsidRPr="006D5388">
          <w:rPr>
            <w:rStyle w:val="a3"/>
            <w:color w:val="000000" w:themeColor="text1"/>
            <w:sz w:val="24"/>
            <w:szCs w:val="24"/>
          </w:rPr>
          <w:t>.</w:t>
        </w:r>
        <w:r w:rsidRPr="006D5388">
          <w:rPr>
            <w:rStyle w:val="a3"/>
            <w:color w:val="000000" w:themeColor="text1"/>
            <w:sz w:val="24"/>
            <w:szCs w:val="24"/>
            <w:lang w:val="en-US"/>
          </w:rPr>
          <w:t>ru</w:t>
        </w:r>
      </w:hyperlink>
      <w:r w:rsidRPr="006D5388">
        <w:rPr>
          <w:color w:val="000000" w:themeColor="text1"/>
          <w:sz w:val="24"/>
          <w:szCs w:val="24"/>
        </w:rPr>
        <w:t xml:space="preserve">. </w:t>
      </w:r>
    </w:p>
    <w:p w:rsidR="00EC10B8" w:rsidRPr="006D5388" w:rsidRDefault="006D5388" w:rsidP="006D5388">
      <w:pPr>
        <w:spacing w:after="0" w:line="240" w:lineRule="auto"/>
        <w:ind w:left="567"/>
        <w:jc w:val="right"/>
        <w:rPr>
          <w:color w:val="000000" w:themeColor="text1"/>
          <w:sz w:val="24"/>
          <w:szCs w:val="24"/>
          <w:u w:val="single"/>
        </w:rPr>
      </w:pPr>
      <w:hyperlink r:id="rId5" w:history="1">
        <w:r w:rsidRPr="006D5388">
          <w:rPr>
            <w:sz w:val="24"/>
            <w:szCs w:val="24"/>
            <w:u w:val="single"/>
            <w:lang w:val="en-US"/>
          </w:rPr>
          <w:t>www</w:t>
        </w:r>
        <w:r w:rsidRPr="006D5388">
          <w:rPr>
            <w:sz w:val="24"/>
            <w:szCs w:val="24"/>
            <w:u w:val="single"/>
          </w:rPr>
          <w:t>.</w:t>
        </w:r>
        <w:r w:rsidRPr="006D5388">
          <w:rPr>
            <w:sz w:val="24"/>
            <w:szCs w:val="24"/>
            <w:u w:val="single"/>
            <w:lang w:val="en-US"/>
          </w:rPr>
          <w:t>hlevnikov</w:t>
        </w:r>
        <w:r w:rsidRPr="006D5388">
          <w:rPr>
            <w:sz w:val="24"/>
            <w:szCs w:val="24"/>
            <w:u w:val="single"/>
          </w:rPr>
          <w:t>.</w:t>
        </w:r>
        <w:r w:rsidRPr="006D5388">
          <w:rPr>
            <w:sz w:val="24"/>
            <w:szCs w:val="24"/>
            <w:u w:val="single"/>
            <w:lang w:val="en-US"/>
          </w:rPr>
          <w:t>ru</w:t>
        </w:r>
      </w:hyperlink>
      <w:r w:rsidRPr="006D5388">
        <w:rPr>
          <w:sz w:val="24"/>
          <w:szCs w:val="24"/>
          <w:u w:val="single"/>
        </w:rPr>
        <w:t xml:space="preserve">; </w:t>
      </w:r>
      <w:hyperlink r:id="rId6" w:anchor="/club13408102" w:history="1">
        <w:r w:rsidRPr="006D5388">
          <w:rPr>
            <w:sz w:val="24"/>
            <w:szCs w:val="24"/>
            <w:u w:val="single"/>
            <w:lang w:val="en-US"/>
          </w:rPr>
          <w:t>http</w:t>
        </w:r>
        <w:r w:rsidRPr="006D5388">
          <w:rPr>
            <w:sz w:val="24"/>
            <w:szCs w:val="24"/>
            <w:u w:val="single"/>
          </w:rPr>
          <w:t>://</w:t>
        </w:r>
        <w:r w:rsidRPr="006D5388">
          <w:rPr>
            <w:sz w:val="24"/>
            <w:szCs w:val="24"/>
            <w:u w:val="single"/>
            <w:lang w:val="en-US"/>
          </w:rPr>
          <w:t>vkontakte</w:t>
        </w:r>
        <w:r w:rsidRPr="006D5388">
          <w:rPr>
            <w:sz w:val="24"/>
            <w:szCs w:val="24"/>
            <w:u w:val="single"/>
          </w:rPr>
          <w:t>.</w:t>
        </w:r>
        <w:r w:rsidRPr="006D5388">
          <w:rPr>
            <w:sz w:val="24"/>
            <w:szCs w:val="24"/>
            <w:u w:val="single"/>
            <w:lang w:val="en-US"/>
          </w:rPr>
          <w:t>ru</w:t>
        </w:r>
        <w:r w:rsidRPr="006D5388">
          <w:rPr>
            <w:sz w:val="24"/>
            <w:szCs w:val="24"/>
            <w:u w:val="single"/>
          </w:rPr>
          <w:t>/</w:t>
        </w:r>
        <w:r w:rsidRPr="006D5388">
          <w:rPr>
            <w:sz w:val="24"/>
            <w:szCs w:val="24"/>
            <w:u w:val="single"/>
            <w:lang w:val="en-US"/>
          </w:rPr>
          <w:t>id</w:t>
        </w:r>
        <w:r w:rsidRPr="006D5388">
          <w:rPr>
            <w:sz w:val="24"/>
            <w:szCs w:val="24"/>
            <w:u w:val="single"/>
          </w:rPr>
          <w:t>24546112#/</w:t>
        </w:r>
        <w:r w:rsidRPr="006D5388">
          <w:rPr>
            <w:sz w:val="24"/>
            <w:szCs w:val="24"/>
            <w:u w:val="single"/>
            <w:lang w:val="en-US"/>
          </w:rPr>
          <w:t>club</w:t>
        </w:r>
        <w:r w:rsidRPr="006D5388">
          <w:rPr>
            <w:sz w:val="24"/>
            <w:szCs w:val="24"/>
            <w:u w:val="single"/>
          </w:rPr>
          <w:t>13408102</w:t>
        </w:r>
      </w:hyperlink>
      <w:r w:rsidRPr="006D5388">
        <w:rPr>
          <w:color w:val="000000" w:themeColor="text1"/>
          <w:sz w:val="24"/>
          <w:szCs w:val="24"/>
          <w:u w:val="single"/>
        </w:rPr>
        <w:t xml:space="preserve"> </w:t>
      </w:r>
    </w:p>
    <w:sectPr w:rsidR="00EC10B8" w:rsidRPr="006D5388" w:rsidSect="006D5388">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016D"/>
    <w:rsid w:val="001266BC"/>
    <w:rsid w:val="00134513"/>
    <w:rsid w:val="00161251"/>
    <w:rsid w:val="002B3E69"/>
    <w:rsid w:val="002F53A0"/>
    <w:rsid w:val="00356DE0"/>
    <w:rsid w:val="00362012"/>
    <w:rsid w:val="006149AF"/>
    <w:rsid w:val="006D5388"/>
    <w:rsid w:val="006E4F4F"/>
    <w:rsid w:val="007B75BF"/>
    <w:rsid w:val="007D016D"/>
    <w:rsid w:val="007E71FF"/>
    <w:rsid w:val="00AB7873"/>
    <w:rsid w:val="00AF6CC0"/>
    <w:rsid w:val="00B31DC4"/>
    <w:rsid w:val="00B64A57"/>
    <w:rsid w:val="00C36336"/>
    <w:rsid w:val="00C67037"/>
    <w:rsid w:val="00CC3A2D"/>
    <w:rsid w:val="00CD7E8A"/>
    <w:rsid w:val="00CE64C1"/>
    <w:rsid w:val="00D15FA7"/>
    <w:rsid w:val="00D96F80"/>
    <w:rsid w:val="00E63233"/>
    <w:rsid w:val="00E85745"/>
    <w:rsid w:val="00EC10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16D"/>
    <w:pPr>
      <w:spacing w:after="200" w:line="276" w:lineRule="auto"/>
      <w:ind w:firstLine="0"/>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016D"/>
    <w:rPr>
      <w:strike w:val="0"/>
      <w:dstrike w:val="0"/>
      <w:color w:val="2B587A"/>
      <w:u w:val="none"/>
      <w:effect w:val="none"/>
    </w:rPr>
  </w:style>
  <w:style w:type="character" w:customStyle="1" w:styleId="fulltext">
    <w:name w:val="full_text"/>
    <w:basedOn w:val="a0"/>
    <w:rsid w:val="007D016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kontakte.ru/id24546112" TargetMode="External"/><Relationship Id="rId5" Type="http://schemas.openxmlformats.org/officeDocument/2006/relationships/hyperlink" Target="http://www.hlevnikov.ru" TargetMode="External"/><Relationship Id="rId4" Type="http://schemas.openxmlformats.org/officeDocument/2006/relationships/hyperlink" Target="mailto:muzeyvh@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415</Words>
  <Characters>2369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2011-07-06T11:19:00Z</cp:lastPrinted>
  <dcterms:created xsi:type="dcterms:W3CDTF">2011-06-28T14:24:00Z</dcterms:created>
  <dcterms:modified xsi:type="dcterms:W3CDTF">2011-07-06T11:21:00Z</dcterms:modified>
</cp:coreProperties>
</file>